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9F" w:rsidRDefault="00735656" w:rsidP="00735656">
      <w:pPr>
        <w:jc w:val="both"/>
        <w:rPr>
          <w:b/>
          <w:color w:val="404040" w:themeColor="text1" w:themeTint="BF"/>
          <w:sz w:val="36"/>
          <w:szCs w:val="26"/>
        </w:rPr>
      </w:pPr>
      <w:r w:rsidRPr="00735656">
        <w:rPr>
          <w:b/>
          <w:color w:val="7F7F7F" w:themeColor="text1" w:themeTint="80"/>
          <w:sz w:val="32"/>
          <w:szCs w:val="60"/>
        </w:rPr>
        <w:t>Condomínio: ___________________</w:t>
      </w:r>
      <w:r w:rsidR="0005274E" w:rsidRPr="0005274E">
        <w:rPr>
          <w:b/>
          <w:color w:val="5F497A" w:themeColor="accent4" w:themeShade="BF"/>
          <w:sz w:val="60"/>
          <w:szCs w:val="60"/>
        </w:rPr>
        <w:cr/>
      </w:r>
      <w:r w:rsidR="002B642F">
        <w:rPr>
          <w:color w:val="404040" w:themeColor="text1" w:themeTint="BF"/>
          <w:sz w:val="28"/>
          <w:szCs w:val="28"/>
        </w:rPr>
        <w:br/>
      </w:r>
    </w:p>
    <w:p w:rsidR="00735656" w:rsidRPr="0062409F" w:rsidRDefault="0062409F" w:rsidP="00735656">
      <w:pPr>
        <w:jc w:val="both"/>
        <w:rPr>
          <w:b/>
          <w:color w:val="404040" w:themeColor="text1" w:themeTint="BF"/>
          <w:sz w:val="40"/>
          <w:szCs w:val="26"/>
        </w:rPr>
      </w:pPr>
      <w:r w:rsidRPr="0062409F">
        <w:rPr>
          <w:b/>
          <w:color w:val="404040" w:themeColor="text1" w:themeTint="BF"/>
          <w:sz w:val="40"/>
          <w:szCs w:val="26"/>
        </w:rPr>
        <w:t>Salão de Jogos</w:t>
      </w:r>
    </w:p>
    <w:p w:rsidR="0062409F" w:rsidRPr="0062409F" w:rsidRDefault="0062409F" w:rsidP="0062409F">
      <w:pPr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br/>
      </w:r>
      <w:r w:rsidRPr="0062409F">
        <w:rPr>
          <w:color w:val="404040" w:themeColor="text1" w:themeTint="BF"/>
          <w:sz w:val="26"/>
          <w:szCs w:val="26"/>
        </w:rPr>
        <w:t>Art</w:t>
      </w:r>
      <w:r>
        <w:rPr>
          <w:color w:val="404040" w:themeColor="text1" w:themeTint="BF"/>
          <w:sz w:val="26"/>
          <w:szCs w:val="26"/>
        </w:rPr>
        <w:t>. 1º - O salão de jogos destina</w:t>
      </w:r>
      <w:r w:rsidRPr="0062409F">
        <w:rPr>
          <w:color w:val="404040" w:themeColor="text1" w:themeTint="BF"/>
          <w:sz w:val="26"/>
          <w:szCs w:val="26"/>
        </w:rPr>
        <w:t>-se ao uso por parte dos moradores e de seus visitantes, devendo o interessado em utilizar-se do salão desejado retirar as chaves na portaria.</w:t>
      </w:r>
    </w:p>
    <w:p w:rsidR="0062409F" w:rsidRPr="0062409F" w:rsidRDefault="0062409F" w:rsidP="0062409F">
      <w:pPr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Art. 2º - O salão de jogos </w:t>
      </w:r>
      <w:r w:rsidRPr="0062409F">
        <w:rPr>
          <w:color w:val="404040" w:themeColor="text1" w:themeTint="BF"/>
          <w:sz w:val="26"/>
          <w:szCs w:val="26"/>
        </w:rPr>
        <w:t>poderá ser utilizado das 8 horas até as 22 horas.</w:t>
      </w:r>
    </w:p>
    <w:p w:rsidR="0062409F" w:rsidRPr="0062409F" w:rsidRDefault="0062409F" w:rsidP="0062409F">
      <w:pPr>
        <w:jc w:val="both"/>
        <w:rPr>
          <w:color w:val="404040" w:themeColor="text1" w:themeTint="BF"/>
          <w:sz w:val="26"/>
          <w:szCs w:val="26"/>
        </w:rPr>
      </w:pPr>
      <w:r w:rsidRPr="0062409F">
        <w:rPr>
          <w:color w:val="404040" w:themeColor="text1" w:themeTint="BF"/>
          <w:sz w:val="26"/>
          <w:szCs w:val="26"/>
        </w:rPr>
        <w:t>Art. 3º - Não serão permitidas brincadeiras que possam danificar os equipamentos e instalações dos salões de jogos. Os responsáveis serão advertidos e na insistência serão multados. No caso dos menores, os pais ou responsáveis serão comunicados para que intervenham de imediato, visando cessar o ato. Caso não atendam à solicitação, serão multados.</w:t>
      </w:r>
    </w:p>
    <w:p w:rsidR="0062409F" w:rsidRPr="0062409F" w:rsidRDefault="0062409F" w:rsidP="0062409F">
      <w:pPr>
        <w:jc w:val="both"/>
        <w:rPr>
          <w:color w:val="404040" w:themeColor="text1" w:themeTint="BF"/>
          <w:sz w:val="26"/>
          <w:szCs w:val="26"/>
        </w:rPr>
      </w:pPr>
      <w:r w:rsidRPr="0062409F">
        <w:rPr>
          <w:color w:val="404040" w:themeColor="text1" w:themeTint="BF"/>
          <w:sz w:val="26"/>
          <w:szCs w:val="26"/>
        </w:rPr>
        <w:t>Art. 4º - As penalidades previstas no Regulamento Interno são:</w:t>
      </w:r>
    </w:p>
    <w:p w:rsidR="0062409F" w:rsidRPr="0062409F" w:rsidRDefault="0062409F" w:rsidP="0062409F">
      <w:pPr>
        <w:rPr>
          <w:color w:val="404040" w:themeColor="text1" w:themeTint="BF"/>
          <w:sz w:val="26"/>
          <w:szCs w:val="26"/>
        </w:rPr>
      </w:pPr>
      <w:r w:rsidRPr="0062409F">
        <w:rPr>
          <w:color w:val="404040" w:themeColor="text1" w:themeTint="BF"/>
          <w:sz w:val="26"/>
          <w:szCs w:val="26"/>
        </w:rPr>
        <w:t>I - ADVERTÊNCIA;</w:t>
      </w:r>
      <w:r>
        <w:rPr>
          <w:color w:val="404040" w:themeColor="text1" w:themeTint="BF"/>
          <w:sz w:val="26"/>
          <w:szCs w:val="26"/>
        </w:rPr>
        <w:br/>
      </w:r>
      <w:r w:rsidRPr="0062409F">
        <w:rPr>
          <w:color w:val="404040" w:themeColor="text1" w:themeTint="BF"/>
          <w:sz w:val="26"/>
          <w:szCs w:val="26"/>
        </w:rPr>
        <w:t>II - MULTA;</w:t>
      </w:r>
      <w:r w:rsidRPr="0062409F">
        <w:rPr>
          <w:color w:val="404040" w:themeColor="text1" w:themeTint="BF"/>
          <w:sz w:val="26"/>
          <w:szCs w:val="26"/>
        </w:rPr>
        <w:br/>
        <w:t>III - SUSPENSÃO.</w:t>
      </w:r>
    </w:p>
    <w:p w:rsidR="002B642F" w:rsidRPr="0062409F" w:rsidRDefault="0062409F" w:rsidP="0062409F">
      <w:pPr>
        <w:jc w:val="both"/>
        <w:rPr>
          <w:color w:val="404040" w:themeColor="text1" w:themeTint="BF"/>
          <w:sz w:val="26"/>
          <w:szCs w:val="26"/>
        </w:rPr>
      </w:pPr>
      <w:r w:rsidRPr="0062409F">
        <w:rPr>
          <w:color w:val="404040" w:themeColor="text1" w:themeTint="BF"/>
          <w:sz w:val="26"/>
          <w:szCs w:val="26"/>
        </w:rPr>
        <w:t>Art. 5º - O Condômino (ou quem for responsável) que violar as disposições legais, bem como as contidas na Convenção e no presente Regulamento Interno, SERÁ ADVERTIDO, AINDA QUE VERBALMENTE, PELO ZELADOR, além de ser compelido a abster-se do ato praticado, ou ainda a reparar os danos que causar. CASO NÃO SURTA EFEITO A ADVERTÊNCIA verbal ou por escrito, SERÁ EMITIDA A MULTA. Com relação aos menores, seus pais ou responsáveis serão contatados para que intervenham visando cessar a irregularidade cometida e, caso não compareçam para intervir, será lavrada a multa respectiva.</w:t>
      </w:r>
    </w:p>
    <w:sectPr w:rsidR="002B642F" w:rsidRPr="0062409F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0E" w:rsidRDefault="00CE680E" w:rsidP="00965DA5">
      <w:pPr>
        <w:spacing w:before="0" w:after="0"/>
      </w:pPr>
      <w:r>
        <w:separator/>
      </w:r>
    </w:p>
  </w:endnote>
  <w:endnote w:type="continuationSeparator" w:id="0">
    <w:p w:rsidR="00CE680E" w:rsidRDefault="00CE680E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C8" w:rsidRDefault="002B6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C8" w:rsidRDefault="002B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0E" w:rsidRDefault="00CE680E" w:rsidP="00965DA5">
      <w:pPr>
        <w:spacing w:before="0" w:after="0"/>
      </w:pPr>
      <w:r>
        <w:separator/>
      </w:r>
    </w:p>
  </w:footnote>
  <w:footnote w:type="continuationSeparator" w:id="0">
    <w:p w:rsidR="00CE680E" w:rsidRDefault="00CE680E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C8" w:rsidRDefault="002B6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C8" w:rsidRDefault="002B6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C8" w:rsidRDefault="002B6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51F34"/>
    <w:rsid w:val="0005274E"/>
    <w:rsid w:val="00063D34"/>
    <w:rsid w:val="00100ADD"/>
    <w:rsid w:val="00142737"/>
    <w:rsid w:val="00174993"/>
    <w:rsid w:val="00246BD2"/>
    <w:rsid w:val="002B642F"/>
    <w:rsid w:val="002B6FC8"/>
    <w:rsid w:val="002C11CF"/>
    <w:rsid w:val="00401B17"/>
    <w:rsid w:val="00450DF8"/>
    <w:rsid w:val="004F4AC0"/>
    <w:rsid w:val="005B388F"/>
    <w:rsid w:val="005E7D25"/>
    <w:rsid w:val="005F0B4B"/>
    <w:rsid w:val="0062409F"/>
    <w:rsid w:val="00735656"/>
    <w:rsid w:val="007F1536"/>
    <w:rsid w:val="007F2E7E"/>
    <w:rsid w:val="0082177A"/>
    <w:rsid w:val="008934ED"/>
    <w:rsid w:val="00915675"/>
    <w:rsid w:val="00965DA5"/>
    <w:rsid w:val="009F0FA2"/>
    <w:rsid w:val="00A162D3"/>
    <w:rsid w:val="00A37E08"/>
    <w:rsid w:val="00AA7301"/>
    <w:rsid w:val="00B015EE"/>
    <w:rsid w:val="00B60097"/>
    <w:rsid w:val="00CB1DA7"/>
    <w:rsid w:val="00CE680E"/>
    <w:rsid w:val="00D07A2C"/>
    <w:rsid w:val="00D93E56"/>
    <w:rsid w:val="00DE5CB9"/>
    <w:rsid w:val="00E032E5"/>
    <w:rsid w:val="00E44F42"/>
    <w:rsid w:val="00EB3CD7"/>
    <w:rsid w:val="00F44D80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2016-12-20T17:05:00Z</dcterms:created>
  <dcterms:modified xsi:type="dcterms:W3CDTF">2020-04-30T01:31:00Z</dcterms:modified>
</cp:coreProperties>
</file>