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683d7f"/>
          <w:sz w:val="48"/>
          <w:szCs w:val="48"/>
          <w:highlight w:val="white"/>
        </w:rPr>
      </w:pPr>
      <w:r w:rsidDel="00000000" w:rsidR="00000000" w:rsidRPr="00000000">
        <w:rPr>
          <w:b w:val="1"/>
          <w:color w:val="683d7f"/>
          <w:sz w:val="48"/>
          <w:szCs w:val="48"/>
          <w:highlight w:val="white"/>
          <w:rtl w:val="0"/>
        </w:rPr>
        <w:t xml:space="preserve">Aviso de férias do síndico</w:t>
      </w:r>
    </w:p>
    <w:p w:rsidR="00000000" w:rsidDel="00000000" w:rsidP="00000000" w:rsidRDefault="00000000" w:rsidRPr="00000000" w14:paraId="00000001">
      <w:pPr>
        <w:contextualSpacing w:val="0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Senhores moradores,</w:t>
      </w:r>
    </w:p>
    <w:p w:rsidR="00000000" w:rsidDel="00000000" w:rsidP="00000000" w:rsidRDefault="00000000" w:rsidRPr="00000000" w14:paraId="00000003">
      <w:pPr>
        <w:contextualSpacing w:val="0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br w:type="textWrapping"/>
        <w:t xml:space="preserve">Durante o período de XX/ xx a xx/xx, o síndico estará ausente do condomínio, em férias.</w:t>
      </w:r>
    </w:p>
    <w:p w:rsidR="00000000" w:rsidDel="00000000" w:rsidP="00000000" w:rsidRDefault="00000000" w:rsidRPr="00000000" w14:paraId="00000004">
      <w:pPr>
        <w:contextualSpacing w:val="0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Para qualquer dúvida no período, os senhores moradores podem entrar em contato com a nossa administradora, no telefone XXXX-XXXX.</w:t>
      </w:r>
    </w:p>
    <w:p w:rsidR="00000000" w:rsidDel="00000000" w:rsidP="00000000" w:rsidRDefault="00000000" w:rsidRPr="00000000" w14:paraId="00000005">
      <w:pPr>
        <w:contextualSpacing w:val="0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Para problemas no condomínio, o nosso zelador senhor XXXXXXXXXXXXXX estará aqui em seu horário de trabalho de segunda a sexta para execução de suas funções e atendimento aos moradores.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Nosso subsíndico também estará aqui durante o período para atendê-los em suas dúvidas e questionamentos.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alibri" w:cs="Calibri" w:eastAsia="Calibri" w:hAnsi="Calibri"/>
          <w:color w:val="40404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04040"/>
          <w:sz w:val="28"/>
          <w:szCs w:val="28"/>
          <w:rtl w:val="0"/>
        </w:rPr>
        <w:t xml:space="preserve">Atenciosamente,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alibri" w:cs="Calibri" w:eastAsia="Calibri" w:hAnsi="Calibri"/>
          <w:color w:val="40404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alibri" w:cs="Calibri" w:eastAsia="Calibri" w:hAnsi="Calibri"/>
          <w:color w:val="40404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04040"/>
          <w:sz w:val="28"/>
          <w:szCs w:val="28"/>
          <w:rtl w:val="0"/>
        </w:rPr>
        <w:t xml:space="preserve">______________________________________</w:t>
        <w:br w:type="textWrapping"/>
      </w:r>
      <w:r w:rsidDel="00000000" w:rsidR="00000000" w:rsidRPr="00000000">
        <w:rPr>
          <w:color w:val="404040"/>
          <w:sz w:val="28"/>
          <w:szCs w:val="28"/>
          <w:rtl w:val="0"/>
        </w:rPr>
        <w:t xml:space="preserve">A administração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